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4A1CA2" w14:textId="568B6522" w:rsidR="007364D5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Направление подготовки: 1.5. Биологические науки</w:t>
      </w:r>
    </w:p>
    <w:p w14:paraId="3CB3AAE9" w14:textId="5DB76F67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Образовательная программа 1.5.3. Молекулярная биология</w:t>
      </w:r>
    </w:p>
    <w:p w14:paraId="6139AE63" w14:textId="5E415B4A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14:paraId="0C580D23" w14:textId="0BAE929B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>Вид мест: Основные места в рамках КЦП</w:t>
      </w:r>
    </w:p>
    <w:p w14:paraId="433AF490" w14:textId="73D71558" w:rsidR="00F20F6C" w:rsidRPr="00F20F6C" w:rsidRDefault="00F20F6C">
      <w:pPr>
        <w:rPr>
          <w:rFonts w:ascii="Times New Roman" w:hAnsi="Times New Roman" w:cs="Times New Roman"/>
          <w:sz w:val="28"/>
          <w:szCs w:val="28"/>
        </w:rPr>
      </w:pPr>
      <w:r w:rsidRPr="00F20F6C">
        <w:rPr>
          <w:rFonts w:ascii="Times New Roman" w:hAnsi="Times New Roman" w:cs="Times New Roman"/>
          <w:sz w:val="28"/>
          <w:szCs w:val="28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</w:rPr>
        <w:t xml:space="preserve">бюджетных </w:t>
      </w:r>
      <w:r w:rsidRPr="00F20F6C">
        <w:rPr>
          <w:rFonts w:ascii="Times New Roman" w:hAnsi="Times New Roman" w:cs="Times New Roman"/>
          <w:sz w:val="28"/>
          <w:szCs w:val="28"/>
        </w:rPr>
        <w:t xml:space="preserve">мест: </w:t>
      </w:r>
      <w:r w:rsidR="00C5175E">
        <w:rPr>
          <w:rFonts w:ascii="Times New Roman" w:hAnsi="Times New Roman" w:cs="Times New Roman"/>
          <w:sz w:val="28"/>
          <w:szCs w:val="28"/>
        </w:rPr>
        <w:t>3</w:t>
      </w:r>
      <w:r w:rsidR="00613840">
        <w:rPr>
          <w:rFonts w:ascii="Times New Roman" w:hAnsi="Times New Roman" w:cs="Times New Roman"/>
          <w:sz w:val="28"/>
          <w:szCs w:val="28"/>
        </w:rPr>
        <w:t xml:space="preserve">       </w:t>
      </w:r>
      <w:r w:rsidR="00AB3AAC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      </w:t>
      </w:r>
      <w:r w:rsidR="00613840">
        <w:rPr>
          <w:rFonts w:ascii="Times New Roman" w:hAnsi="Times New Roman" w:cs="Times New Roman"/>
          <w:sz w:val="28"/>
          <w:szCs w:val="28"/>
        </w:rPr>
        <w:t xml:space="preserve">Дата: </w:t>
      </w:r>
      <w:bookmarkStart w:id="0" w:name="_Hlk235180285"/>
      <w:r w:rsidR="00BD0640">
        <w:rPr>
          <w:rFonts w:ascii="Times New Roman" w:hAnsi="Times New Roman" w:cs="Times New Roman"/>
          <w:sz w:val="28"/>
          <w:szCs w:val="28"/>
        </w:rPr>
        <w:t>2</w:t>
      </w:r>
      <w:r w:rsidR="00AB3AAC">
        <w:rPr>
          <w:rFonts w:ascii="Times New Roman" w:hAnsi="Times New Roman" w:cs="Times New Roman"/>
          <w:sz w:val="28"/>
          <w:szCs w:val="28"/>
          <w:lang w:val="en-US"/>
        </w:rPr>
        <w:t>7</w:t>
      </w:r>
      <w:r w:rsidR="00EB47B4" w:rsidRPr="00EB47B4">
        <w:rPr>
          <w:rFonts w:ascii="Times New Roman" w:hAnsi="Times New Roman" w:cs="Times New Roman"/>
          <w:sz w:val="28"/>
          <w:szCs w:val="28"/>
        </w:rPr>
        <w:t>.</w:t>
      </w:r>
      <w:r w:rsidR="00491B25">
        <w:rPr>
          <w:rFonts w:ascii="Times New Roman" w:hAnsi="Times New Roman" w:cs="Times New Roman"/>
          <w:sz w:val="28"/>
          <w:szCs w:val="28"/>
        </w:rPr>
        <w:t>08.</w:t>
      </w:r>
      <w:r w:rsidR="00660AA8" w:rsidRPr="00EB47B4">
        <w:rPr>
          <w:rFonts w:ascii="Times New Roman" w:hAnsi="Times New Roman" w:cs="Times New Roman"/>
          <w:sz w:val="28"/>
          <w:szCs w:val="28"/>
        </w:rPr>
        <w:t>2026</w:t>
      </w:r>
      <w:r w:rsidR="00613840">
        <w:rPr>
          <w:rFonts w:ascii="Times New Roman" w:hAnsi="Times New Roman" w:cs="Times New Roman"/>
          <w:sz w:val="28"/>
          <w:szCs w:val="28"/>
        </w:rPr>
        <w:t xml:space="preserve">   </w:t>
      </w:r>
      <w:bookmarkEnd w:id="0"/>
    </w:p>
    <w:tbl>
      <w:tblPr>
        <w:tblStyle w:val="a3"/>
        <w:tblW w:w="13949" w:type="dxa"/>
        <w:tblLook w:val="04A0" w:firstRow="1" w:lastRow="0" w:firstColumn="1" w:lastColumn="0" w:noHBand="0" w:noVBand="1"/>
      </w:tblPr>
      <w:tblGrid>
        <w:gridCol w:w="449"/>
        <w:gridCol w:w="1720"/>
        <w:gridCol w:w="1454"/>
        <w:gridCol w:w="1026"/>
        <w:gridCol w:w="1708"/>
        <w:gridCol w:w="1623"/>
        <w:gridCol w:w="1569"/>
        <w:gridCol w:w="1363"/>
        <w:gridCol w:w="1367"/>
        <w:gridCol w:w="1670"/>
      </w:tblGrid>
      <w:tr w:rsidR="009C5520" w:rsidRPr="00F34A43" w14:paraId="54086923" w14:textId="61C36D8F" w:rsidTr="00AB3AAC">
        <w:tc>
          <w:tcPr>
            <w:tcW w:w="449" w:type="dxa"/>
          </w:tcPr>
          <w:p w14:paraId="78AB645B" w14:textId="77777777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</w:tcPr>
          <w:p w14:paraId="089EA57A" w14:textId="4CF89CFD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Уникальный код поступающего</w:t>
            </w:r>
          </w:p>
        </w:tc>
        <w:tc>
          <w:tcPr>
            <w:tcW w:w="1454" w:type="dxa"/>
          </w:tcPr>
          <w:p w14:paraId="493EF749" w14:textId="2500193E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конкурсных баллов</w:t>
            </w:r>
          </w:p>
        </w:tc>
        <w:tc>
          <w:tcPr>
            <w:tcW w:w="1026" w:type="dxa"/>
          </w:tcPr>
          <w:p w14:paraId="0FA18DAE" w14:textId="385FC8A3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Сумму баллов за ВИ</w:t>
            </w:r>
          </w:p>
        </w:tc>
        <w:tc>
          <w:tcPr>
            <w:tcW w:w="1708" w:type="dxa"/>
          </w:tcPr>
          <w:p w14:paraId="67EE9D24" w14:textId="77777777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43C4FDBD" w14:textId="6A314A03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Молекулярная биология</w:t>
            </w:r>
          </w:p>
        </w:tc>
        <w:tc>
          <w:tcPr>
            <w:tcW w:w="1623" w:type="dxa"/>
          </w:tcPr>
          <w:p w14:paraId="0A66D36A" w14:textId="77777777" w:rsidR="009C5520" w:rsidRPr="00F34A43" w:rsidRDefault="009C5520" w:rsidP="00F20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Результаты ВИ</w:t>
            </w:r>
          </w:p>
          <w:p w14:paraId="774717F8" w14:textId="2554A35B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569" w:type="dxa"/>
          </w:tcPr>
          <w:p w14:paraId="7D6F7CE7" w14:textId="0D3BD086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Сумма баллов за инд. достижения</w:t>
            </w:r>
          </w:p>
        </w:tc>
        <w:tc>
          <w:tcPr>
            <w:tcW w:w="1363" w:type="dxa"/>
          </w:tcPr>
          <w:p w14:paraId="391794D7" w14:textId="2F039D21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Согласие на зачисление</w:t>
            </w:r>
          </w:p>
        </w:tc>
        <w:tc>
          <w:tcPr>
            <w:tcW w:w="1367" w:type="dxa"/>
          </w:tcPr>
          <w:p w14:paraId="58B5DDBC" w14:textId="07F517FE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Приоритет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зачисления</w:t>
            </w:r>
          </w:p>
        </w:tc>
        <w:tc>
          <w:tcPr>
            <w:tcW w:w="1670" w:type="dxa"/>
          </w:tcPr>
          <w:p w14:paraId="214EE8BC" w14:textId="4127F555" w:rsidR="009C5520" w:rsidRPr="00F34A43" w:rsidRDefault="009C5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Статус заявления</w:t>
            </w:r>
          </w:p>
        </w:tc>
      </w:tr>
      <w:tr w:rsidR="00BD0640" w:rsidRPr="00F34A43" w14:paraId="4C2A7D39" w14:textId="77777777" w:rsidTr="00AB3AAC">
        <w:tc>
          <w:tcPr>
            <w:tcW w:w="449" w:type="dxa"/>
          </w:tcPr>
          <w:p w14:paraId="544E6FD1" w14:textId="42A1A6AB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0" w:type="dxa"/>
          </w:tcPr>
          <w:p w14:paraId="4D84CEFD" w14:textId="77777777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2531614</w:t>
            </w:r>
          </w:p>
          <w:p w14:paraId="602486B5" w14:textId="77777777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</w:tcPr>
          <w:p w14:paraId="7450A92A" w14:textId="4269D509" w:rsidR="00BD0640" w:rsidRPr="000E2C48" w:rsidRDefault="00BD0640" w:rsidP="00BD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026" w:type="dxa"/>
          </w:tcPr>
          <w:p w14:paraId="5576A12C" w14:textId="1D4975F0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8" w:type="dxa"/>
          </w:tcPr>
          <w:p w14:paraId="43120AFF" w14:textId="1ED46459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23" w:type="dxa"/>
          </w:tcPr>
          <w:p w14:paraId="263CB5B3" w14:textId="31AFE6A9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9" w:type="dxa"/>
          </w:tcPr>
          <w:p w14:paraId="02135E6F" w14:textId="551A7EE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63" w:type="dxa"/>
          </w:tcPr>
          <w:p w14:paraId="3C1A89F6" w14:textId="3E3B9B4D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612B80B4" w14:textId="748426B5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14:paraId="5CF55E2B" w14:textId="0F3ED5A6" w:rsidR="00BD0640" w:rsidRPr="00AB3AAC" w:rsidRDefault="00AB3AAC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  <w:bookmarkStart w:id="1" w:name="_GoBack"/>
        <w:bookmarkEnd w:id="1"/>
      </w:tr>
      <w:tr w:rsidR="00AB3AAC" w:rsidRPr="00F34A43" w14:paraId="23184EE7" w14:textId="6B432958" w:rsidTr="00AB3AAC">
        <w:tc>
          <w:tcPr>
            <w:tcW w:w="449" w:type="dxa"/>
          </w:tcPr>
          <w:p w14:paraId="4C612B64" w14:textId="4E83C8C9" w:rsidR="00AB3AAC" w:rsidRPr="00F34A43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0" w:type="dxa"/>
          </w:tcPr>
          <w:p w14:paraId="4BDBC99A" w14:textId="2E12FB18" w:rsidR="00AB3AAC" w:rsidRPr="00F34A43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2201408</w:t>
            </w:r>
          </w:p>
        </w:tc>
        <w:tc>
          <w:tcPr>
            <w:tcW w:w="1454" w:type="dxa"/>
          </w:tcPr>
          <w:p w14:paraId="49D20837" w14:textId="62A0367D" w:rsidR="00AB3AAC" w:rsidRPr="000E2C48" w:rsidRDefault="00AB3AAC" w:rsidP="00AB3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026" w:type="dxa"/>
          </w:tcPr>
          <w:p w14:paraId="1991F5B5" w14:textId="2DA519B7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8" w:type="dxa"/>
          </w:tcPr>
          <w:p w14:paraId="0F8BDE6C" w14:textId="54ED6BC0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3E09B85" w14:textId="085AECE3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9" w:type="dxa"/>
          </w:tcPr>
          <w:p w14:paraId="5ABAFF54" w14:textId="7631B968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2E21454" w14:textId="2824E69D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4632BA0D" w14:textId="334B93F2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14:paraId="0A9605E4" w14:textId="10A67D3E" w:rsidR="00AB3AAC" w:rsidRPr="00F34A43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EC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</w:tr>
      <w:tr w:rsidR="00AB3AAC" w:rsidRPr="00F34A43" w14:paraId="1B40E74E" w14:textId="77777777" w:rsidTr="00AB3AAC">
        <w:tc>
          <w:tcPr>
            <w:tcW w:w="449" w:type="dxa"/>
          </w:tcPr>
          <w:p w14:paraId="3DEC8729" w14:textId="30BA989E" w:rsidR="00AB3AAC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0" w:type="dxa"/>
          </w:tcPr>
          <w:p w14:paraId="360A0E15" w14:textId="2F5FDE48" w:rsidR="00AB3AAC" w:rsidRPr="00F34A43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2377989</w:t>
            </w:r>
          </w:p>
        </w:tc>
        <w:tc>
          <w:tcPr>
            <w:tcW w:w="1454" w:type="dxa"/>
          </w:tcPr>
          <w:p w14:paraId="181DFB25" w14:textId="2B11149E" w:rsidR="00AB3AAC" w:rsidRPr="000E2C48" w:rsidRDefault="00AB3AAC" w:rsidP="00AB3A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026" w:type="dxa"/>
          </w:tcPr>
          <w:p w14:paraId="51387808" w14:textId="247C08D3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8" w:type="dxa"/>
          </w:tcPr>
          <w:p w14:paraId="7E61B095" w14:textId="056F9FE0" w:rsidR="00AB3AAC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23" w:type="dxa"/>
          </w:tcPr>
          <w:p w14:paraId="04C030A1" w14:textId="3621CA73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9" w:type="dxa"/>
          </w:tcPr>
          <w:p w14:paraId="5C164490" w14:textId="77777777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D512B5E" w14:textId="265509F3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0DF993F0" w14:textId="276B843F" w:rsidR="00AB3AAC" w:rsidRPr="00F34A43" w:rsidRDefault="00AB3AAC" w:rsidP="00AB3A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14:paraId="3AAD090C" w14:textId="7412EFF0" w:rsidR="00AB3AAC" w:rsidRPr="00F34A43" w:rsidRDefault="00AB3AAC" w:rsidP="00AB3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8EC">
              <w:rPr>
                <w:rFonts w:ascii="Times New Roman" w:hAnsi="Times New Roman" w:cs="Times New Roman"/>
                <w:sz w:val="24"/>
                <w:szCs w:val="24"/>
              </w:rPr>
              <w:t>Рекомендован к зачислению</w:t>
            </w:r>
          </w:p>
        </w:tc>
      </w:tr>
      <w:tr w:rsidR="00BD0640" w:rsidRPr="00F34A43" w14:paraId="4A0349DA" w14:textId="77777777" w:rsidTr="00AB3AAC">
        <w:tc>
          <w:tcPr>
            <w:tcW w:w="449" w:type="dxa"/>
          </w:tcPr>
          <w:p w14:paraId="327D1A36" w14:textId="017DB7D3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20" w:type="dxa"/>
          </w:tcPr>
          <w:p w14:paraId="04634A5C" w14:textId="60FA6D86" w:rsidR="00BD0640" w:rsidRPr="00F34A43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1917636</w:t>
            </w:r>
          </w:p>
        </w:tc>
        <w:tc>
          <w:tcPr>
            <w:tcW w:w="1454" w:type="dxa"/>
          </w:tcPr>
          <w:p w14:paraId="70285C7F" w14:textId="7ECCB5DE" w:rsidR="00BD0640" w:rsidRPr="000E2C48" w:rsidRDefault="00BD0640" w:rsidP="00BD0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026" w:type="dxa"/>
          </w:tcPr>
          <w:p w14:paraId="5771735D" w14:textId="42C65A6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8" w:type="dxa"/>
          </w:tcPr>
          <w:p w14:paraId="3663A11C" w14:textId="33AEE90D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3" w:type="dxa"/>
          </w:tcPr>
          <w:p w14:paraId="27287F59" w14:textId="1BDBFF2B" w:rsidR="00BD0640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9" w:type="dxa"/>
          </w:tcPr>
          <w:p w14:paraId="57AA3A72" w14:textId="77777777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890FB56" w14:textId="582F59A9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367" w:type="dxa"/>
          </w:tcPr>
          <w:p w14:paraId="2D06D681" w14:textId="2B8F933E" w:rsidR="00BD0640" w:rsidRPr="00F34A43" w:rsidRDefault="00BD0640" w:rsidP="00BD0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0" w:type="dxa"/>
          </w:tcPr>
          <w:p w14:paraId="7A5FD88B" w14:textId="15FEDC0B" w:rsidR="00BD0640" w:rsidRDefault="00BD0640" w:rsidP="00BD0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1C62">
              <w:rPr>
                <w:rFonts w:ascii="Times New Roman" w:hAnsi="Times New Roman" w:cs="Times New Roman"/>
                <w:sz w:val="24"/>
                <w:szCs w:val="24"/>
              </w:rPr>
              <w:t>Участвует в конкурсе</w:t>
            </w:r>
          </w:p>
        </w:tc>
      </w:tr>
    </w:tbl>
    <w:p w14:paraId="7895F67E" w14:textId="77777777" w:rsidR="00F20F6C" w:rsidRPr="00F34A43" w:rsidRDefault="00F20F6C">
      <w:pPr>
        <w:rPr>
          <w:rFonts w:ascii="Times New Roman" w:hAnsi="Times New Roman" w:cs="Times New Roman"/>
          <w:sz w:val="24"/>
          <w:szCs w:val="24"/>
        </w:rPr>
      </w:pPr>
    </w:p>
    <w:sectPr w:rsidR="00F20F6C" w:rsidRPr="00F34A43" w:rsidSect="00F34A43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EAC"/>
    <w:rsid w:val="00000F6E"/>
    <w:rsid w:val="000B6E01"/>
    <w:rsid w:val="000D0715"/>
    <w:rsid w:val="000E2C48"/>
    <w:rsid w:val="000F6B6A"/>
    <w:rsid w:val="00151631"/>
    <w:rsid w:val="001D393D"/>
    <w:rsid w:val="003365B3"/>
    <w:rsid w:val="003571F0"/>
    <w:rsid w:val="00387EAC"/>
    <w:rsid w:val="00400B17"/>
    <w:rsid w:val="00491B25"/>
    <w:rsid w:val="005F0FCB"/>
    <w:rsid w:val="00613840"/>
    <w:rsid w:val="006176CB"/>
    <w:rsid w:val="0066025F"/>
    <w:rsid w:val="00660AA8"/>
    <w:rsid w:val="006A73A0"/>
    <w:rsid w:val="00727A01"/>
    <w:rsid w:val="007364D5"/>
    <w:rsid w:val="007F2067"/>
    <w:rsid w:val="00811186"/>
    <w:rsid w:val="008248F9"/>
    <w:rsid w:val="00946B7A"/>
    <w:rsid w:val="0098395C"/>
    <w:rsid w:val="009C5520"/>
    <w:rsid w:val="009E7C9B"/>
    <w:rsid w:val="00A26EAC"/>
    <w:rsid w:val="00AB3AAC"/>
    <w:rsid w:val="00BD0640"/>
    <w:rsid w:val="00BF2099"/>
    <w:rsid w:val="00C5175E"/>
    <w:rsid w:val="00CA2C59"/>
    <w:rsid w:val="00EB47B4"/>
    <w:rsid w:val="00F20F6C"/>
    <w:rsid w:val="00F34A43"/>
    <w:rsid w:val="00FA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D04DB"/>
  <w15:chartTrackingRefBased/>
  <w15:docId w15:val="{54E8A3FF-FF6E-4BD5-AA75-DC03DE47D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Наталья Анатольевна</dc:creator>
  <cp:keywords/>
  <dc:description/>
  <cp:lastModifiedBy>Сорокина Наталья Анатольевна</cp:lastModifiedBy>
  <cp:revision>26</cp:revision>
  <cp:lastPrinted>2026-08-25T08:02:00Z</cp:lastPrinted>
  <dcterms:created xsi:type="dcterms:W3CDTF">2025-07-02T07:15:00Z</dcterms:created>
  <dcterms:modified xsi:type="dcterms:W3CDTF">2026-08-27T08:54:00Z</dcterms:modified>
</cp:coreProperties>
</file>